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62AC" w14:textId="2ABCFDF5" w:rsidR="00DA2DF9" w:rsidRDefault="00D840E6">
      <w:pPr>
        <w:rPr>
          <w:rFonts w:ascii="Arial" w:hAnsi="Arial" w:cs="Arial"/>
          <w:sz w:val="24"/>
          <w:szCs w:val="24"/>
        </w:rPr>
      </w:pPr>
      <w:r>
        <w:object w:dxaOrig="9730" w:dyaOrig="2060" w14:anchorId="2E88F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90pt" o:ole="">
            <v:imagedata r:id="rId7" o:title="" croptop="10848f" cropleft="5569f" cropright="5131f"/>
          </v:shape>
          <o:OLEObject Type="Embed" ProgID="Word.Picture.8" ShapeID="_x0000_i1025" DrawAspect="Content" ObjectID="_1648968986" r:id="rId8"/>
        </w:object>
      </w:r>
    </w:p>
    <w:p w14:paraId="7A374D24" w14:textId="709DB4F3" w:rsidR="00DA2DF9" w:rsidRDefault="00D840E6">
      <w:pPr>
        <w:rPr>
          <w:rFonts w:ascii="Arial" w:hAnsi="Arial" w:cs="Arial"/>
          <w:sz w:val="24"/>
          <w:szCs w:val="24"/>
        </w:rPr>
      </w:pPr>
      <w:r>
        <w:rPr>
          <w:rFonts w:ascii="Arial" w:hAnsi="Arial" w:cs="Arial"/>
          <w:sz w:val="24"/>
          <w:szCs w:val="24"/>
        </w:rPr>
        <w:t>April 21</w:t>
      </w:r>
      <w:r w:rsidRPr="00D840E6">
        <w:rPr>
          <w:rFonts w:ascii="Arial" w:hAnsi="Arial" w:cs="Arial"/>
          <w:sz w:val="24"/>
          <w:szCs w:val="24"/>
          <w:vertAlign w:val="superscript"/>
        </w:rPr>
        <w:t>st</w:t>
      </w:r>
      <w:r>
        <w:rPr>
          <w:rFonts w:ascii="Arial" w:hAnsi="Arial" w:cs="Arial"/>
          <w:sz w:val="24"/>
          <w:szCs w:val="24"/>
        </w:rPr>
        <w:t>, 2020</w:t>
      </w:r>
    </w:p>
    <w:p w14:paraId="7E8FD97C" w14:textId="77777777" w:rsidR="00FC6443" w:rsidRDefault="00FC6443">
      <w:pPr>
        <w:rPr>
          <w:rFonts w:ascii="Arial" w:hAnsi="Arial" w:cs="Arial"/>
          <w:sz w:val="24"/>
          <w:szCs w:val="24"/>
        </w:rPr>
      </w:pPr>
    </w:p>
    <w:p w14:paraId="6936943F" w14:textId="158A749F" w:rsidR="00DA2DF9" w:rsidRDefault="00F2572C">
      <w:pPr>
        <w:rPr>
          <w:rFonts w:ascii="Helvetica" w:hAnsi="Helvetica" w:cs="Helvetica"/>
          <w:color w:val="202020"/>
          <w:shd w:val="clear" w:color="auto" w:fill="FFFFFF"/>
        </w:rPr>
      </w:pPr>
      <w:r>
        <w:rPr>
          <w:rFonts w:ascii="Arial" w:hAnsi="Arial" w:cs="Arial"/>
          <w:sz w:val="24"/>
          <w:szCs w:val="24"/>
        </w:rPr>
        <w:t>Kia ora koutou</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We hope that Term 2 and our distance learning programme has been a success for you so far. We know there will have been any number of challenges for you to deal with but we have been getting some great feedback about the learning that is happening and thank you for all your support.</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7E7285">
        <w:rPr>
          <w:rFonts w:ascii="Helvetica" w:hAnsi="Helvetica" w:cs="Helvetica"/>
          <w:color w:val="202020"/>
          <w:shd w:val="clear" w:color="auto" w:fill="FFFFFF"/>
        </w:rPr>
        <w:t>Yesterday</w:t>
      </w:r>
      <w:r w:rsidR="003A7CBA">
        <w:rPr>
          <w:rFonts w:ascii="Helvetica" w:hAnsi="Helvetica" w:cs="Helvetica"/>
          <w:color w:val="202020"/>
          <w:shd w:val="clear" w:color="auto" w:fill="FFFFFF"/>
        </w:rPr>
        <w:t xml:space="preserve"> the Government decided that we will move into Alert Level 3 on 28 April.  That means we will be open to receive students from the 29 April.  We will start to prepare our site from </w:t>
      </w:r>
      <w:r w:rsidR="007F5A06">
        <w:rPr>
          <w:rFonts w:ascii="Helvetica" w:hAnsi="Helvetica" w:cs="Helvetica"/>
          <w:color w:val="202020"/>
          <w:shd w:val="clear" w:color="auto" w:fill="FFFFFF"/>
        </w:rPr>
        <w:t>today.</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The key message for you is that if you can, you should keep your child at home. You should only physically send your child to school if you need to. If your child has a health condition that means they are at a greater risk of a severe illness you must keep them at home.  If your child is sick please also ensure you keep them at home.</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In order to ensure the safety of those children and our staff who do come to school, we will be operating with strict enforcement of health and safety measures.</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I want to assure you that we will continue to support your child’s learning at home.</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 xml:space="preserve">We </w:t>
      </w:r>
      <w:r w:rsidR="00691A38">
        <w:rPr>
          <w:rFonts w:ascii="Helvetica" w:hAnsi="Helvetica" w:cs="Helvetica"/>
          <w:color w:val="202020"/>
          <w:shd w:val="clear" w:color="auto" w:fill="FFFFFF"/>
        </w:rPr>
        <w:t>ask that you advise us at your earliest convenience if</w:t>
      </w:r>
      <w:bookmarkStart w:id="0" w:name="_GoBack"/>
      <w:bookmarkEnd w:id="0"/>
      <w:r w:rsidR="003A7CBA">
        <w:rPr>
          <w:rFonts w:ascii="Helvetica" w:hAnsi="Helvetica" w:cs="Helvetica"/>
          <w:color w:val="202020"/>
          <w:shd w:val="clear" w:color="auto" w:fill="FFFFFF"/>
        </w:rPr>
        <w:t xml:space="preserve"> you can keep your child learning from home, or need your child to attend in person.</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The Ministry of Education has advised that they are working closely with health to develop clear guidance that will support schools to safely re-open their premises to students and staff. This will help us work through the public health requirements that we all need to meet. As you will be doing, we want to be sure that what we do will keep our community as safe as possible.</w:t>
      </w:r>
      <w:r w:rsidR="003A7CBA">
        <w:rPr>
          <w:rFonts w:ascii="Helvetica" w:hAnsi="Helvetica" w:cs="Helvetica"/>
          <w:color w:val="202020"/>
        </w:rPr>
        <w:br/>
      </w:r>
      <w:r w:rsidR="003A7CBA">
        <w:rPr>
          <w:rFonts w:ascii="Helvetica" w:hAnsi="Helvetica" w:cs="Helvetica"/>
          <w:color w:val="202020"/>
          <w:shd w:val="clear" w:color="auto" w:fill="FFFFFF"/>
        </w:rPr>
        <w:t> </w:t>
      </w:r>
      <w:r w:rsidR="003A7CBA">
        <w:rPr>
          <w:rFonts w:ascii="Helvetica" w:hAnsi="Helvetica" w:cs="Helvetica"/>
          <w:color w:val="202020"/>
        </w:rPr>
        <w:br/>
      </w:r>
      <w:r w:rsidR="003A7CBA">
        <w:rPr>
          <w:rFonts w:ascii="Helvetica" w:hAnsi="Helvetica" w:cs="Helvetica"/>
          <w:color w:val="202020"/>
          <w:shd w:val="clear" w:color="auto" w:fill="FFFFFF"/>
        </w:rPr>
        <w:t>For now, we will continue to support your child’s learning by distance while we progress our planning for what Alert Level 3 will mean for you and for our school. We will be in touch again soon with more information. As you have been doing, please keep connecting with your teachers with any questions you might have.</w:t>
      </w:r>
    </w:p>
    <w:p w14:paraId="5C1A22AD" w14:textId="664FEE09" w:rsidR="00FD255B" w:rsidRDefault="00FD255B">
      <w:pPr>
        <w:rPr>
          <w:rFonts w:ascii="Helvetica" w:hAnsi="Helvetica" w:cs="Helvetica"/>
          <w:color w:val="202020"/>
          <w:shd w:val="clear" w:color="auto" w:fill="FFFFFF"/>
        </w:rPr>
      </w:pPr>
      <w:r>
        <w:rPr>
          <w:rFonts w:ascii="Helvetica" w:hAnsi="Helvetica" w:cs="Helvetica"/>
          <w:color w:val="202020"/>
          <w:shd w:val="clear" w:color="auto" w:fill="FFFFFF"/>
        </w:rPr>
        <w:t>Kind regards</w:t>
      </w:r>
    </w:p>
    <w:p w14:paraId="5B71BA2E" w14:textId="77777777" w:rsidR="009167E3" w:rsidRDefault="009167E3">
      <w:pPr>
        <w:rPr>
          <w:rFonts w:ascii="Helvetica" w:hAnsi="Helvetica" w:cs="Helvetica"/>
          <w:color w:val="202020"/>
          <w:shd w:val="clear" w:color="auto" w:fill="FFFFFF"/>
        </w:rPr>
      </w:pPr>
    </w:p>
    <w:p w14:paraId="350B421B" w14:textId="37F209E0" w:rsidR="00FD255B" w:rsidRDefault="00FD255B">
      <w:pPr>
        <w:rPr>
          <w:rFonts w:ascii="Helvetica" w:hAnsi="Helvetica" w:cs="Helvetica"/>
          <w:color w:val="202020"/>
          <w:shd w:val="clear" w:color="auto" w:fill="FFFFFF"/>
        </w:rPr>
      </w:pPr>
      <w:r w:rsidRPr="00FD255B">
        <w:rPr>
          <w:rFonts w:ascii="Helvetica" w:hAnsi="Helvetica" w:cs="Helvetica"/>
          <w:color w:val="202020"/>
          <w:shd w:val="clear" w:color="auto" w:fill="FFFFFF"/>
        </w:rPr>
        <w:t>Raewyn Matthys-Morris</w:t>
      </w:r>
    </w:p>
    <w:p w14:paraId="6AAF797C" w14:textId="6FA1F4BC" w:rsidR="00FD255B" w:rsidRDefault="00FD255B">
      <w:pPr>
        <w:rPr>
          <w:rFonts w:ascii="Helvetica" w:hAnsi="Helvetica" w:cs="Helvetica"/>
          <w:color w:val="202020"/>
          <w:shd w:val="clear" w:color="auto" w:fill="FFFFFF"/>
        </w:rPr>
      </w:pPr>
      <w:r>
        <w:rPr>
          <w:rFonts w:ascii="Helvetica" w:hAnsi="Helvetica" w:cs="Helvetica"/>
          <w:color w:val="202020"/>
          <w:shd w:val="clear" w:color="auto" w:fill="FFFFFF"/>
        </w:rPr>
        <w:t>Principal</w:t>
      </w:r>
    </w:p>
    <w:p w14:paraId="186F384D" w14:textId="77777777" w:rsidR="00DA2DF9" w:rsidRPr="00B655D3" w:rsidRDefault="00DA2DF9">
      <w:pPr>
        <w:rPr>
          <w:rFonts w:ascii="Arial" w:hAnsi="Arial" w:cs="Arial"/>
          <w:sz w:val="24"/>
          <w:szCs w:val="24"/>
        </w:rPr>
      </w:pPr>
    </w:p>
    <w:sectPr w:rsidR="00DA2DF9" w:rsidRPr="00B655D3" w:rsidSect="00B655D3">
      <w:pgSz w:w="11906" w:h="16838" w:code="9"/>
      <w:pgMar w:top="1134" w:right="1134" w:bottom="1440" w:left="2268" w:header="70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9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57"/>
    <w:rsid w:val="000A41FA"/>
    <w:rsid w:val="003A7CBA"/>
    <w:rsid w:val="003E1557"/>
    <w:rsid w:val="004D28DE"/>
    <w:rsid w:val="00691A38"/>
    <w:rsid w:val="007E7285"/>
    <w:rsid w:val="007F5A06"/>
    <w:rsid w:val="00826605"/>
    <w:rsid w:val="009167E3"/>
    <w:rsid w:val="00B655D3"/>
    <w:rsid w:val="00C93040"/>
    <w:rsid w:val="00D840E6"/>
    <w:rsid w:val="00DA2DF9"/>
    <w:rsid w:val="00DD0F05"/>
    <w:rsid w:val="00F2572C"/>
    <w:rsid w:val="00FC6443"/>
    <w:rsid w:val="00FD25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4F1"/>
  <w15:chartTrackingRefBased/>
  <w15:docId w15:val="{F394EF66-9BCD-4DFD-99E0-D8365C24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796405CDF4143BFBFE5885926ED7C" ma:contentTypeVersion="13" ma:contentTypeDescription="Create a new document." ma:contentTypeScope="" ma:versionID="56c327dc0be0a55b9790e8839954aaf4">
  <xsd:schema xmlns:xsd="http://www.w3.org/2001/XMLSchema" xmlns:xs="http://www.w3.org/2001/XMLSchema" xmlns:p="http://schemas.microsoft.com/office/2006/metadata/properties" xmlns:ns3="89e08b7a-75e9-4009-9260-51a8cab9f328" xmlns:ns4="95e5e852-9858-4645-994a-65dd5013255c" targetNamespace="http://schemas.microsoft.com/office/2006/metadata/properties" ma:root="true" ma:fieldsID="0dc899dc277a96044f78b91d7bdb903b" ns3:_="" ns4:_="">
    <xsd:import namespace="89e08b7a-75e9-4009-9260-51a8cab9f328"/>
    <xsd:import namespace="95e5e852-9858-4645-994a-65dd501325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08b7a-75e9-4009-9260-51a8cab9f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e5e852-9858-4645-994a-65dd501325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5FC11-9EC7-4864-B596-C0D8E5114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08b7a-75e9-4009-9260-51a8cab9f328"/>
    <ds:schemaRef ds:uri="95e5e852-9858-4645-994a-65dd50132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E9121-E73D-4004-8F95-0D300F24BFA3}">
  <ds:schemaRefs>
    <ds:schemaRef ds:uri="http://schemas.microsoft.com/sharepoint/v3/contenttype/forms"/>
  </ds:schemaRefs>
</ds:datastoreItem>
</file>

<file path=customXml/itemProps3.xml><?xml version="1.0" encoding="utf-8"?>
<ds:datastoreItem xmlns:ds="http://schemas.openxmlformats.org/officeDocument/2006/customXml" ds:itemID="{4FAC5329-75B6-4F3C-9309-7F0A1EBD0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Matthys-Morris</dc:creator>
  <cp:keywords/>
  <dc:description/>
  <cp:lastModifiedBy>Raewyn Matthys-Morris</cp:lastModifiedBy>
  <cp:revision>4</cp:revision>
  <dcterms:created xsi:type="dcterms:W3CDTF">2020-04-20T21:52:00Z</dcterms:created>
  <dcterms:modified xsi:type="dcterms:W3CDTF">2020-04-20T22:10:00Z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0x0101005A1796405CDF4143BFBFE5885926ED7C</vt:lpwstr>
  </property>
</Properties>
</file>